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CAE075C" w:rsidR="00056AC8" w:rsidRPr="004E7035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E7035">
              <w:rPr>
                <w:rFonts w:eastAsia="Arial Unicode MS"/>
                <w:noProof/>
                <w:sz w:val="22"/>
                <w:szCs w:val="20"/>
                <w:lang w:val="et-EE"/>
              </w:rPr>
              <w:t>Elektrilevi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FDB450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8DB" w:rsidRPr="00D918DB">
              <w:rPr>
                <w:rFonts w:eastAsia="Arial Unicode MS"/>
                <w:noProof/>
                <w:sz w:val="22"/>
                <w:szCs w:val="22"/>
              </w:rPr>
              <w:t>11050857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CEFB2B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366F8" w:rsidRPr="005366F8">
              <w:rPr>
                <w:rFonts w:eastAsia="Arial Unicode MS"/>
                <w:noProof/>
                <w:sz w:val="22"/>
                <w:szCs w:val="22"/>
              </w:rPr>
              <w:t>Veskiposti tn 2, Kesklinna linnaosa, 10138 Tallinn, Harju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ADE880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366F8" w:rsidRPr="005366F8">
              <w:rPr>
                <w:rFonts w:eastAsia="Arial Unicode MS"/>
                <w:noProof/>
                <w:sz w:val="22"/>
                <w:szCs w:val="22"/>
              </w:rPr>
              <w:t>Veskiposti tn 2, Kesklinna linnaosa, 10138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382B33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C49E0" w:rsidRPr="004C49E0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4C49E0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C49E0" w:rsidRPr="004C49E0">
              <w:rPr>
                <w:rFonts w:eastAsia="Arial Unicode MS"/>
                <w:noProof/>
                <w:sz w:val="22"/>
                <w:szCs w:val="22"/>
              </w:rPr>
              <w:t>5354</w:t>
            </w:r>
            <w:r w:rsidR="004C49E0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C49E0" w:rsidRPr="004C49E0">
              <w:rPr>
                <w:rFonts w:eastAsia="Arial Unicode MS"/>
                <w:noProof/>
                <w:sz w:val="22"/>
                <w:szCs w:val="22"/>
              </w:rPr>
              <w:t>4098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5A05F1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314A7" w:rsidRPr="004314A7">
              <w:rPr>
                <w:rFonts w:eastAsia="Arial Unicode MS"/>
                <w:noProof/>
                <w:sz w:val="22"/>
                <w:szCs w:val="22"/>
              </w:rPr>
              <w:t>alexander.moroz@elektrilevi.ee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EFE5D45" w:rsidR="005B59EA" w:rsidRDefault="00FF326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</w:t>
            </w:r>
            <w:r w:rsidRPr="00FF326E">
              <w:rPr>
                <w:rFonts w:eastAsia="Arial Unicode MS"/>
                <w:noProof/>
                <w:sz w:val="22"/>
                <w:szCs w:val="20"/>
              </w:rPr>
              <w:t>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0AE86FA" w:rsidR="005B59EA" w:rsidRPr="004B72E1" w:rsidRDefault="00AC6B21" w:rsidP="004B72E1">
            <w:pPr>
              <w:rPr>
                <w:noProof/>
                <w:sz w:val="22"/>
                <w:szCs w:val="20"/>
              </w:rPr>
            </w:pPr>
            <w:r w:rsidRPr="00AC6B21">
              <w:rPr>
                <w:noProof/>
                <w:sz w:val="22"/>
                <w:szCs w:val="20"/>
              </w:rPr>
              <w:t>LC3539_Lagedi-Aruküla-Peningi-tee_Raasiku-vald.asice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AB5D792" w:rsidR="005B59EA" w:rsidRDefault="004B72E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11E67296" w:rsidR="005B59EA" w:rsidRDefault="00B15D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</w:t>
            </w:r>
            <w:r w:rsidRPr="00B15DF8">
              <w:rPr>
                <w:rFonts w:eastAsia="Arial Unicode MS"/>
                <w:noProof/>
                <w:sz w:val="22"/>
                <w:szCs w:val="22"/>
              </w:rPr>
              <w:t>olitus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9183C82" w:rsidR="005B59EA" w:rsidRDefault="00F14CAB" w:rsidP="00F14CAB">
            <w:pPr>
              <w:rPr>
                <w:rFonts w:eastAsia="Arial Unicode MS"/>
                <w:noProof/>
                <w:sz w:val="22"/>
                <w:szCs w:val="20"/>
              </w:rPr>
            </w:pPr>
            <w:r w:rsidRPr="00F14CAB">
              <w:rPr>
                <w:rFonts w:eastAsia="Arial Unicode MS"/>
                <w:noProof/>
                <w:sz w:val="22"/>
                <w:szCs w:val="20"/>
              </w:rPr>
              <w:t>Volikiri_08.01.25_JV-JUH-8_3_ID_8025901.asice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6F844EEF" w:rsidR="005B59EA" w:rsidRDefault="004B72E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871550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F07C4" w:rsidRPr="00FF07C4">
              <w:rPr>
                <w:noProof/>
                <w:sz w:val="18"/>
                <w:szCs w:val="18"/>
              </w:rPr>
              <w:t>Harju maakond</w:t>
            </w:r>
            <w:r w:rsidR="00FF07C4">
              <w:rPr>
                <w:noProof/>
                <w:sz w:val="18"/>
                <w:szCs w:val="18"/>
              </w:rPr>
              <w:t xml:space="preserve">, </w:t>
            </w:r>
            <w:r w:rsidR="00FF07C4" w:rsidRPr="00FF07C4">
              <w:rPr>
                <w:noProof/>
                <w:sz w:val="18"/>
                <w:szCs w:val="18"/>
              </w:rPr>
              <w:t>Raasiku vald</w:t>
            </w:r>
            <w:r w:rsidR="00FF07C4">
              <w:rPr>
                <w:noProof/>
                <w:sz w:val="18"/>
                <w:szCs w:val="18"/>
              </w:rPr>
              <w:t xml:space="preserve">, </w:t>
            </w:r>
            <w:r w:rsidR="002A6084" w:rsidRPr="002A6084">
              <w:rPr>
                <w:noProof/>
                <w:sz w:val="18"/>
                <w:szCs w:val="18"/>
              </w:rPr>
              <w:t>Igavere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8E3B2A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771F05">
              <w:rPr>
                <w:noProof/>
                <w:sz w:val="18"/>
                <w:szCs w:val="18"/>
              </w:rPr>
              <w:t>11300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E01D8">
              <w:rPr>
                <w:noProof/>
                <w:sz w:val="18"/>
                <w:szCs w:val="18"/>
              </w:rPr>
              <w:t>12,501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53164B">
              <w:rPr>
                <w:noProof/>
                <w:sz w:val="18"/>
                <w:szCs w:val="18"/>
              </w:rPr>
              <w:t>12,508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A8A8E" w14:textId="77777777" w:rsidR="00056AC8" w:rsidRPr="00D247B4" w:rsidRDefault="00DD1DFC">
            <w:pPr>
              <w:rPr>
                <w:noProof/>
                <w:sz w:val="22"/>
                <w:szCs w:val="22"/>
              </w:rPr>
            </w:pPr>
            <w:r w:rsidRPr="00BB701E">
              <w:rPr>
                <w:noProof/>
                <w:sz w:val="22"/>
                <w:szCs w:val="22"/>
              </w:rPr>
              <w:t xml:space="preserve">Elektrilevi OÜ tegeleb Lagedi–Aruküla–Peningi kergliiklustee tänavavalgustuse elektrivõrguga liitmisega. Projekti raames rajatakse 0,4 kV liitumiskilp, 0,4 kV maakaabelliin ning jaotuskilp. Liitumiskilp ja osa kaabelliinist asuvad maantee Lagedi–Aruküla–Peningi tee kaitsevööndis. </w:t>
            </w:r>
            <w:r w:rsidR="007F44CF" w:rsidRPr="00BB701E">
              <w:rPr>
                <w:noProof/>
                <w:sz w:val="22"/>
                <w:szCs w:val="22"/>
                <w:lang w:val="et-EE"/>
              </w:rPr>
              <w:t>Maant</w:t>
            </w:r>
            <w:r w:rsidRPr="00BB701E">
              <w:rPr>
                <w:noProof/>
                <w:sz w:val="22"/>
                <w:szCs w:val="22"/>
              </w:rPr>
              <w:t>ee maa</w:t>
            </w:r>
            <w:r w:rsidR="007F44CF" w:rsidRPr="00BB701E">
              <w:rPr>
                <w:noProof/>
                <w:sz w:val="22"/>
                <w:szCs w:val="22"/>
              </w:rPr>
              <w:t>l</w:t>
            </w:r>
            <w:r w:rsidRPr="00BB701E">
              <w:rPr>
                <w:noProof/>
                <w:sz w:val="22"/>
                <w:szCs w:val="22"/>
              </w:rPr>
              <w:t>e taristut ei rajata.</w:t>
            </w:r>
          </w:p>
          <w:p w14:paraId="03C33957" w14:textId="272255B6" w:rsidR="00B17629" w:rsidRPr="00B17629" w:rsidRDefault="00B1762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B701E">
              <w:rPr>
                <w:rFonts w:eastAsia="Arial Unicode MS"/>
                <w:noProof/>
                <w:sz w:val="22"/>
                <w:szCs w:val="20"/>
              </w:rPr>
              <w:t>Projekti tähtaeg on 25.09.2025, ehitus peab olema lõpetatud 2026. aasta lõpuks.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B6F5B3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4CF4406" w:rsidR="00C5207C" w:rsidRPr="00B17629" w:rsidRDefault="00B1762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17629">
              <w:rPr>
                <w:noProof/>
                <w:sz w:val="22"/>
                <w:szCs w:val="22"/>
              </w:rPr>
              <w:t>Kaabelliin ja liitumiskilp paiknevad maantee kaitsevööndis, sest kinnistu, millel kergliiklustee asub, jääb samasse kaitsevööndisse.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4E2ACBD" w:rsidR="00056AC8" w:rsidRPr="00B72688" w:rsidRDefault="008062B2" w:rsidP="008062B2">
            <w:pPr>
              <w:rPr>
                <w:noProof/>
                <w:sz w:val="22"/>
                <w:szCs w:val="20"/>
              </w:rPr>
            </w:pPr>
            <w:r w:rsidRPr="008062B2">
              <w:rPr>
                <w:noProof/>
                <w:sz w:val="22"/>
                <w:szCs w:val="20"/>
              </w:rPr>
              <w:t>Igavere külas Lagedi-Aruküla-Peningi maantee äärse kergliiklustee valgustuse elektriliitumise projekteerimistingimuste eelnõu kooskõlastamine märkustega</w:t>
            </w:r>
            <w:r w:rsidR="00B72688" w:rsidRPr="00B72688">
              <w:rPr>
                <w:noProof/>
                <w:sz w:val="22"/>
                <w:szCs w:val="20"/>
              </w:rPr>
              <w:t xml:space="preserve"> 11.04.2025  nr 7.1-2/25/5480-2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780BC20" w:rsidR="00236660" w:rsidRPr="00B17629" w:rsidRDefault="005B59EA" w:rsidP="00056ACC">
            <w:pPr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764DF1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2D2753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6D72A35" w:rsidR="00056AC8" w:rsidRPr="00D80ADD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80ADD">
              <w:rPr>
                <w:rFonts w:eastAsia="Arial Unicode MS"/>
                <w:noProof/>
                <w:sz w:val="22"/>
                <w:szCs w:val="20"/>
                <w:lang w:val="et-EE"/>
              </w:rPr>
              <w:t>Alexander Moroz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802677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E099B" w:rsidRPr="002E099B">
              <w:rPr>
                <w:noProof/>
                <w:sz w:val="20"/>
                <w:szCs w:val="20"/>
              </w:rPr>
              <w:t>//Allkirjastatud digitaalselt//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221DC5E" w:rsidR="00056AC8" w:rsidRPr="00B17629" w:rsidRDefault="00056AC8">
            <w:pPr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17629">
              <w:rPr>
                <w:noProof/>
                <w:sz w:val="22"/>
                <w:szCs w:val="20"/>
                <w:lang w:val="ru-RU"/>
              </w:rPr>
              <w:t>03.07.2025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8A70" w14:textId="77777777" w:rsidR="003E3CF7" w:rsidRDefault="003E3CF7" w:rsidP="00B87124">
      <w:r>
        <w:separator/>
      </w:r>
    </w:p>
  </w:endnote>
  <w:endnote w:type="continuationSeparator" w:id="0">
    <w:p w14:paraId="55C97BB0" w14:textId="77777777" w:rsidR="003E3CF7" w:rsidRDefault="003E3CF7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790B" w14:textId="77777777" w:rsidR="003E3CF7" w:rsidRDefault="003E3CF7" w:rsidP="00B87124">
      <w:r>
        <w:separator/>
      </w:r>
    </w:p>
  </w:footnote>
  <w:footnote w:type="continuationSeparator" w:id="0">
    <w:p w14:paraId="3413B795" w14:textId="77777777" w:rsidR="003E3CF7" w:rsidRDefault="003E3CF7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92784"/>
    <w:rsid w:val="002A6084"/>
    <w:rsid w:val="002D2753"/>
    <w:rsid w:val="002E099B"/>
    <w:rsid w:val="002F1682"/>
    <w:rsid w:val="00317FEC"/>
    <w:rsid w:val="003A3D59"/>
    <w:rsid w:val="003E3CF7"/>
    <w:rsid w:val="003F5B77"/>
    <w:rsid w:val="003F7CF0"/>
    <w:rsid w:val="004314A7"/>
    <w:rsid w:val="004955F1"/>
    <w:rsid w:val="00497B30"/>
    <w:rsid w:val="004B72E1"/>
    <w:rsid w:val="004C49E0"/>
    <w:rsid w:val="004E7035"/>
    <w:rsid w:val="005114EA"/>
    <w:rsid w:val="0053164B"/>
    <w:rsid w:val="005366F8"/>
    <w:rsid w:val="00537F73"/>
    <w:rsid w:val="00565F77"/>
    <w:rsid w:val="005B59EA"/>
    <w:rsid w:val="005D0F6C"/>
    <w:rsid w:val="005E01D8"/>
    <w:rsid w:val="005E7F80"/>
    <w:rsid w:val="005F1EA1"/>
    <w:rsid w:val="00655C5E"/>
    <w:rsid w:val="006B6169"/>
    <w:rsid w:val="006D663D"/>
    <w:rsid w:val="00705435"/>
    <w:rsid w:val="00743E84"/>
    <w:rsid w:val="0076393B"/>
    <w:rsid w:val="00764DF1"/>
    <w:rsid w:val="00771F05"/>
    <w:rsid w:val="00777A24"/>
    <w:rsid w:val="007B048A"/>
    <w:rsid w:val="007C21D1"/>
    <w:rsid w:val="007C2F9E"/>
    <w:rsid w:val="007E1CA1"/>
    <w:rsid w:val="007F44CF"/>
    <w:rsid w:val="008062B2"/>
    <w:rsid w:val="00832B3F"/>
    <w:rsid w:val="00887C0D"/>
    <w:rsid w:val="008B16DC"/>
    <w:rsid w:val="00912F5F"/>
    <w:rsid w:val="00983C6E"/>
    <w:rsid w:val="009B05AF"/>
    <w:rsid w:val="00A22B1A"/>
    <w:rsid w:val="00A46977"/>
    <w:rsid w:val="00AB5CF0"/>
    <w:rsid w:val="00AC6B21"/>
    <w:rsid w:val="00AD4E10"/>
    <w:rsid w:val="00B15DF8"/>
    <w:rsid w:val="00B17629"/>
    <w:rsid w:val="00B56B9E"/>
    <w:rsid w:val="00B72688"/>
    <w:rsid w:val="00B73CD1"/>
    <w:rsid w:val="00B74E8F"/>
    <w:rsid w:val="00B87124"/>
    <w:rsid w:val="00BB701E"/>
    <w:rsid w:val="00BE531A"/>
    <w:rsid w:val="00BF0B4A"/>
    <w:rsid w:val="00C10875"/>
    <w:rsid w:val="00C1367B"/>
    <w:rsid w:val="00C5207C"/>
    <w:rsid w:val="00C53255"/>
    <w:rsid w:val="00C61E87"/>
    <w:rsid w:val="00CD267F"/>
    <w:rsid w:val="00D0716E"/>
    <w:rsid w:val="00D247B4"/>
    <w:rsid w:val="00D41EBD"/>
    <w:rsid w:val="00D51EF9"/>
    <w:rsid w:val="00D80ADD"/>
    <w:rsid w:val="00D918DB"/>
    <w:rsid w:val="00DB6EF9"/>
    <w:rsid w:val="00DB72D0"/>
    <w:rsid w:val="00DD1DFC"/>
    <w:rsid w:val="00DE6139"/>
    <w:rsid w:val="00E055A8"/>
    <w:rsid w:val="00E15657"/>
    <w:rsid w:val="00EF027A"/>
    <w:rsid w:val="00F14CAB"/>
    <w:rsid w:val="00F22F56"/>
    <w:rsid w:val="00F335AA"/>
    <w:rsid w:val="00F939C8"/>
    <w:rsid w:val="00F970C9"/>
    <w:rsid w:val="00FF07C4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857FDE4A204182F71AC228121ABC" ma:contentTypeVersion="15" ma:contentTypeDescription="Loo uus dokument" ma:contentTypeScope="" ma:versionID="97e6371f1e2776d5ff5400cc5c9566c8">
  <xsd:schema xmlns:xsd="http://www.w3.org/2001/XMLSchema" xmlns:xs="http://www.w3.org/2001/XMLSchema" xmlns:p="http://schemas.microsoft.com/office/2006/metadata/properties" xmlns:ns2="46a7a48b-c8cf-4dc0-9b6e-adc2a59e5dac" xmlns:ns3="48bf698f-2e7e-49bf-80c7-9d7b3a179baf" targetNamespace="http://schemas.microsoft.com/office/2006/metadata/properties" ma:root="true" ma:fieldsID="63631d2256f1802ab14b40bcf80609ce" ns2:_="" ns3:_="">
    <xsd:import namespace="46a7a48b-c8cf-4dc0-9b6e-adc2a59e5dac"/>
    <xsd:import namespace="48bf698f-2e7e-49bf-80c7-9d7b3a179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7a48b-c8cf-4dc0-9b6e-adc2a59e5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f698f-2e7e-49bf-80c7-9d7b3a179b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3eefb4-3700-4c39-ada2-cfdc8b3508f9}" ma:internalName="TaxCatchAll" ma:showField="CatchAllData" ma:web="48bf698f-2e7e-49bf-80c7-9d7b3a179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7a48b-c8cf-4dc0-9b6e-adc2a59e5dac">
      <Terms xmlns="http://schemas.microsoft.com/office/infopath/2007/PartnerControls"/>
    </lcf76f155ced4ddcb4097134ff3c332f>
    <TaxCatchAll xmlns="48bf698f-2e7e-49bf-80c7-9d7b3a179b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D7E2-077D-4F88-8578-74D78D229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7a48b-c8cf-4dc0-9b6e-adc2a59e5dac"/>
    <ds:schemaRef ds:uri="48bf698f-2e7e-49bf-80c7-9d7b3a179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7638D-7E0F-483A-A733-E51A44CBA6CB}">
  <ds:schemaRefs>
    <ds:schemaRef ds:uri="http://schemas.microsoft.com/office/2006/metadata/properties"/>
    <ds:schemaRef ds:uri="http://schemas.microsoft.com/office/infopath/2007/PartnerControls"/>
    <ds:schemaRef ds:uri="46a7a48b-c8cf-4dc0-9b6e-adc2a59e5dac"/>
    <ds:schemaRef ds:uri="48bf698f-2e7e-49bf-80c7-9d7b3a179baf"/>
  </ds:schemaRefs>
</ds:datastoreItem>
</file>

<file path=customXml/itemProps3.xml><?xml version="1.0" encoding="utf-8"?>
<ds:datastoreItem xmlns:ds="http://schemas.openxmlformats.org/officeDocument/2006/customXml" ds:itemID="{7FB5E4B0-A778-4A7C-9920-2D9BB4E1B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278</Words>
  <Characters>2393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Alexander Moroz</cp:lastModifiedBy>
  <cp:revision>38</cp:revision>
  <cp:lastPrinted>2007-05-24T06:29:00Z</cp:lastPrinted>
  <dcterms:created xsi:type="dcterms:W3CDTF">2022-07-07T12:09:00Z</dcterms:created>
  <dcterms:modified xsi:type="dcterms:W3CDTF">2025-07-03T12:11:00Z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0x01010032B0857FDE4A204182F71AC228121ABC</vt:lpwstr>
  </property>
  <property fmtid="{D5CDD505-2E9C-101B-9397-08002B2CF9AE}" pid="3" name="MediaServiceImageTags">
    <vt:lpwstr/>
  </property>
</Properties>
</file>